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CBA" w:rsidRPr="00502B3D" w:rsidRDefault="001B1CBA" w:rsidP="001B1CBA">
      <w:pPr>
        <w:spacing w:after="120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502B3D">
        <w:rPr>
          <w:rFonts w:asciiTheme="minorHAnsi" w:hAnsiTheme="minorHAnsi" w:cstheme="minorHAnsi"/>
          <w:b/>
          <w:sz w:val="24"/>
          <w:szCs w:val="24"/>
        </w:rPr>
        <w:t xml:space="preserve">Přehled provozoven </w:t>
      </w:r>
      <w:r w:rsidR="00CE0120" w:rsidRPr="00502B3D">
        <w:rPr>
          <w:rFonts w:asciiTheme="minorHAnsi" w:hAnsiTheme="minorHAnsi" w:cstheme="minorHAnsi"/>
          <w:b/>
          <w:sz w:val="24"/>
          <w:szCs w:val="24"/>
        </w:rPr>
        <w:t xml:space="preserve">objednatele </w:t>
      </w:r>
      <w:r w:rsidRPr="00502B3D">
        <w:rPr>
          <w:rFonts w:asciiTheme="minorHAnsi" w:hAnsiTheme="minorHAnsi" w:cstheme="minorHAnsi"/>
          <w:b/>
          <w:sz w:val="24"/>
          <w:szCs w:val="24"/>
        </w:rPr>
        <w:t>a režim vývozu</w:t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</w:p>
    <w:tbl>
      <w:tblPr>
        <w:tblW w:w="14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3693"/>
        <w:gridCol w:w="1258"/>
        <w:gridCol w:w="1412"/>
        <w:gridCol w:w="2699"/>
        <w:gridCol w:w="1276"/>
        <w:gridCol w:w="1276"/>
        <w:gridCol w:w="1559"/>
      </w:tblGrid>
      <w:tr w:rsidR="001B1CBA" w:rsidRPr="00502B3D" w:rsidTr="00DE4D30">
        <w:trPr>
          <w:trHeight w:hRule="exact" w:val="796"/>
        </w:trPr>
        <w:tc>
          <w:tcPr>
            <w:tcW w:w="4630" w:type="dxa"/>
            <w:gridSpan w:val="2"/>
            <w:vMerge w:val="restart"/>
            <w:shd w:val="clear" w:color="auto" w:fill="auto"/>
            <w:vAlign w:val="center"/>
            <w:hideMark/>
          </w:tcPr>
          <w:p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Lokalita/ katalogové číslo odpadu / druh odpadu</w:t>
            </w:r>
          </w:p>
        </w:tc>
        <w:tc>
          <w:tcPr>
            <w:tcW w:w="1258" w:type="dxa"/>
            <w:vAlign w:val="center"/>
          </w:tcPr>
          <w:p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Množství za 12 měsíců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Objem kontejneru</w:t>
            </w:r>
          </w:p>
        </w:tc>
        <w:tc>
          <w:tcPr>
            <w:tcW w:w="2699" w:type="dxa"/>
            <w:vMerge w:val="restart"/>
            <w:shd w:val="clear" w:color="auto" w:fill="auto"/>
            <w:vAlign w:val="center"/>
            <w:hideMark/>
          </w:tcPr>
          <w:p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Režim a četnost vývozu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Kontejner požadujeme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Nakládku požadujeme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Odvoz požadujeme</w:t>
            </w:r>
          </w:p>
        </w:tc>
      </w:tr>
      <w:tr w:rsidR="001B1CBA" w:rsidRPr="00502B3D" w:rsidTr="00DE4D30">
        <w:trPr>
          <w:trHeight w:hRule="exact" w:val="345"/>
        </w:trPr>
        <w:tc>
          <w:tcPr>
            <w:tcW w:w="4630" w:type="dxa"/>
            <w:gridSpan w:val="2"/>
            <w:vMerge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vAlign w:val="center"/>
          </w:tcPr>
          <w:p w:rsidR="001B1CBA" w:rsidRPr="00502B3D" w:rsidRDefault="001B1CBA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tuny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1B1CBA" w:rsidRPr="00502B3D" w:rsidRDefault="001B1CBA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2699" w:type="dxa"/>
            <w:vMerge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vAlign w:val="center"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  <w:vAlign w:val="center"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</w:tr>
      <w:tr w:rsidR="001B1CBA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  <w:hideMark/>
          </w:tcPr>
          <w:p w:rsidR="001B1CBA" w:rsidRPr="00502B3D" w:rsidRDefault="001B1CBA" w:rsidP="00DA5243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Uh. Hradiště</w:t>
            </w:r>
            <w:r w:rsidR="002F32B5" w:rsidRPr="00502B3D">
              <w:rPr>
                <w:rFonts w:asciiTheme="minorHAnsi" w:hAnsiTheme="minorHAnsi" w:cstheme="minorHAnsi"/>
                <w:b/>
              </w:rPr>
              <w:t>, U Kunovského lesa 1496, 686 04 Kunovice, po</w:t>
            </w:r>
            <w:r w:rsidR="00DA5243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loha: </w:t>
            </w:r>
            <w:r w:rsidR="002F32B5" w:rsidRPr="00502B3D">
              <w:rPr>
                <w:rStyle w:val="color-gray4"/>
                <w:rFonts w:asciiTheme="minorHAnsi" w:hAnsiTheme="minorHAnsi"/>
                <w:b/>
              </w:rPr>
              <w:t>49° 3' 58.0197263" N; 17° 26' 18.1362534" E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 česlí</w:t>
            </w:r>
          </w:p>
        </w:tc>
        <w:tc>
          <w:tcPr>
            <w:tcW w:w="1258" w:type="dxa"/>
            <w:vAlign w:val="center"/>
          </w:tcPr>
          <w:p w:rsidR="001B1CBA" w:rsidRPr="00502B3D" w:rsidRDefault="00BD1E0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1,5 kontejneru měsíčně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19 08 02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lapáku písků</w:t>
            </w:r>
          </w:p>
        </w:tc>
        <w:tc>
          <w:tcPr>
            <w:tcW w:w="1258" w:type="dxa"/>
            <w:vAlign w:val="center"/>
          </w:tcPr>
          <w:p w:rsidR="001B1CBA" w:rsidRPr="00502B3D" w:rsidRDefault="00BD1E0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6</w:t>
            </w:r>
            <w:r w:rsidR="00E83729" w:rsidRPr="00502B3D">
              <w:rPr>
                <w:rFonts w:asciiTheme="minorHAnsi" w:hAnsiTheme="minorHAnsi" w:cstheme="minorHAnsi"/>
              </w:rPr>
              <w:t>4</w:t>
            </w:r>
            <w:r w:rsidR="009E4464" w:rsidRPr="00502B3D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10 kontejnerů měsíčně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vAlign w:val="center"/>
          </w:tcPr>
          <w:p w:rsidR="001B1CBA" w:rsidRPr="00502B3D" w:rsidRDefault="00AD3484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3</w:t>
            </w:r>
            <w:r w:rsidR="00E83729" w:rsidRPr="00502B3D">
              <w:rPr>
                <w:rFonts w:asciiTheme="minorHAnsi" w:hAnsiTheme="minorHAnsi" w:cstheme="minorHAnsi"/>
              </w:rPr>
              <w:t>1</w:t>
            </w:r>
            <w:r w:rsidRPr="00502B3D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9E4464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7 - 8</w:t>
            </w:r>
            <w:r w:rsidR="001B1CBA" w:rsidRPr="00502B3D">
              <w:rPr>
                <w:rFonts w:asciiTheme="minorHAnsi" w:hAnsiTheme="minorHAnsi" w:cstheme="minorHAnsi"/>
              </w:rPr>
              <w:t xml:space="preserve"> kontejnerů týdně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  <w:r w:rsidRPr="00502B3D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20 03 06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čištění kanalizace</w:t>
            </w:r>
          </w:p>
        </w:tc>
        <w:tc>
          <w:tcPr>
            <w:tcW w:w="1258" w:type="dxa"/>
            <w:vAlign w:val="center"/>
          </w:tcPr>
          <w:p w:rsidR="001B1CBA" w:rsidRPr="00502B3D" w:rsidRDefault="00CE0120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</w:t>
            </w:r>
            <w:r w:rsidR="001B1CBA" w:rsidRPr="00502B3D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1-2 kontejnery měsíčně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  <w:r w:rsidRPr="00502B3D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  <w:hideMark/>
          </w:tcPr>
          <w:p w:rsidR="001B1CBA" w:rsidRPr="00502B3D" w:rsidRDefault="001B1CBA" w:rsidP="00DA5243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Hluk</w:t>
            </w:r>
            <w:r w:rsidR="002F32B5" w:rsidRPr="00502B3D">
              <w:rPr>
                <w:rFonts w:asciiTheme="minorHAnsi" w:hAnsiTheme="minorHAnsi" w:cstheme="minorHAnsi"/>
                <w:b/>
              </w:rPr>
              <w:t>, 687 25 Hluk, p</w:t>
            </w:r>
            <w:r w:rsidR="00DA5243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="002F32B5" w:rsidRPr="00502B3D">
              <w:rPr>
                <w:rStyle w:val="color-gray4"/>
                <w:rFonts w:asciiTheme="minorHAnsi" w:hAnsiTheme="minorHAnsi"/>
                <w:b/>
              </w:rPr>
              <w:t>48° 58' 51.4808554" N; 17° 30' 53.80404" E</w:t>
            </w:r>
            <w:r w:rsidR="002F32B5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                      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</w:t>
            </w:r>
            <w:r w:rsidR="00AF3391" w:rsidRPr="00502B3D">
              <w:rPr>
                <w:rFonts w:asciiTheme="minorHAnsi" w:hAnsiTheme="minorHAnsi" w:cstheme="minorHAnsi"/>
              </w:rPr>
              <w:t> </w:t>
            </w:r>
            <w:r w:rsidRPr="00502B3D">
              <w:rPr>
                <w:rFonts w:asciiTheme="minorHAnsi" w:hAnsiTheme="minorHAnsi" w:cstheme="minorHAnsi"/>
              </w:rPr>
              <w:t>česlí</w:t>
            </w:r>
            <w:r w:rsidR="00AF3391" w:rsidRPr="00502B3D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258" w:type="dxa"/>
            <w:vAlign w:val="center"/>
          </w:tcPr>
          <w:p w:rsidR="001B1CBA" w:rsidRPr="00502B3D" w:rsidRDefault="00CE0120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4</w:t>
            </w:r>
            <w:r w:rsidR="001B1CBA" w:rsidRPr="00502B3D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8 kontejnerů za rok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vAlign w:val="center"/>
          </w:tcPr>
          <w:p w:rsidR="001B1CBA" w:rsidRPr="00502B3D" w:rsidRDefault="00AD3484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</w:t>
            </w:r>
            <w:r w:rsidR="00502B3D" w:rsidRPr="00502B3D">
              <w:rPr>
                <w:rFonts w:asciiTheme="minorHAnsi" w:hAnsiTheme="minorHAnsi" w:cstheme="minorHAnsi"/>
              </w:rPr>
              <w:t>4</w:t>
            </w:r>
            <w:r w:rsidR="009E4464" w:rsidRPr="00502B3D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3 až 4 kont. 1x za 2 měsíce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  <w:hideMark/>
          </w:tcPr>
          <w:p w:rsidR="001B1CBA" w:rsidRPr="00502B3D" w:rsidRDefault="001B1CBA" w:rsidP="00DA5243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Babice</w:t>
            </w:r>
            <w:r w:rsidR="002F32B5" w:rsidRPr="00502B3D">
              <w:rPr>
                <w:rFonts w:asciiTheme="minorHAnsi" w:hAnsiTheme="minorHAnsi" w:cstheme="minorHAnsi"/>
                <w:b/>
              </w:rPr>
              <w:t>, č. 124, 687 03 Babice, p</w:t>
            </w:r>
            <w:r w:rsidR="002F32B5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="002F32B5" w:rsidRPr="00502B3D">
              <w:rPr>
                <w:rStyle w:val="color-gray4"/>
                <w:rFonts w:asciiTheme="minorHAnsi" w:hAnsiTheme="minorHAnsi"/>
                <w:b/>
              </w:rPr>
              <w:t>49° 7' 0.565108" N; 17° 29' 2.4709082" E</w:t>
            </w:r>
            <w:r w:rsidR="002F32B5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                       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</w:t>
            </w:r>
            <w:r w:rsidR="00AF3391" w:rsidRPr="00502B3D">
              <w:rPr>
                <w:rFonts w:asciiTheme="minorHAnsi" w:hAnsiTheme="minorHAnsi" w:cstheme="minorHAnsi"/>
              </w:rPr>
              <w:t> </w:t>
            </w:r>
            <w:r w:rsidRPr="00502B3D">
              <w:rPr>
                <w:rFonts w:asciiTheme="minorHAnsi" w:hAnsiTheme="minorHAnsi" w:cstheme="minorHAnsi"/>
              </w:rPr>
              <w:t>česlí</w:t>
            </w:r>
            <w:r w:rsidR="00AF3391" w:rsidRPr="00502B3D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258" w:type="dxa"/>
            <w:vAlign w:val="center"/>
          </w:tcPr>
          <w:p w:rsidR="001B1CBA" w:rsidRPr="00502B3D" w:rsidRDefault="00405B17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2 kontejnery za rok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vAlign w:val="center"/>
          </w:tcPr>
          <w:p w:rsidR="001B1CBA" w:rsidRPr="00502B3D" w:rsidRDefault="009E4464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160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9E4464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2</w:t>
            </w:r>
            <w:r w:rsidR="001B1CBA" w:rsidRPr="00502B3D">
              <w:rPr>
                <w:rFonts w:asciiTheme="minorHAnsi" w:hAnsiTheme="minorHAnsi" w:cstheme="minorHAnsi"/>
              </w:rPr>
              <w:t xml:space="preserve"> kontejnery 1x za měsíc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  <w:hideMark/>
          </w:tcPr>
          <w:p w:rsidR="001B1CBA" w:rsidRPr="00502B3D" w:rsidRDefault="00036CB4" w:rsidP="00DA5243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Boršice</w:t>
            </w:r>
            <w:r w:rsidR="00DA5243" w:rsidRPr="00502B3D">
              <w:rPr>
                <w:rFonts w:asciiTheme="minorHAnsi" w:hAnsiTheme="minorHAnsi" w:cstheme="minorHAnsi"/>
                <w:b/>
              </w:rPr>
              <w:t>, č. 79, 687 09 Boršice , p</w:t>
            </w:r>
            <w:r w:rsidR="002F32B5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="002F32B5" w:rsidRPr="00502B3D">
              <w:rPr>
                <w:rStyle w:val="color-gray4"/>
                <w:rFonts w:asciiTheme="minorHAnsi" w:hAnsiTheme="minorHAnsi"/>
                <w:b/>
              </w:rPr>
              <w:t>49° 3' 12.551999" N; 17° 21' 52.5203133" E</w:t>
            </w:r>
            <w:r w:rsidR="002F32B5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                    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</w:t>
            </w:r>
            <w:r w:rsidR="00AF3391" w:rsidRPr="00502B3D">
              <w:rPr>
                <w:rFonts w:asciiTheme="minorHAnsi" w:hAnsiTheme="minorHAnsi" w:cstheme="minorHAnsi"/>
              </w:rPr>
              <w:t> </w:t>
            </w:r>
            <w:r w:rsidRPr="00502B3D">
              <w:rPr>
                <w:rFonts w:asciiTheme="minorHAnsi" w:hAnsiTheme="minorHAnsi" w:cstheme="minorHAnsi"/>
              </w:rPr>
              <w:t>česlí</w:t>
            </w:r>
            <w:r w:rsidR="00AF3391" w:rsidRPr="00502B3D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258" w:type="dxa"/>
            <w:vAlign w:val="center"/>
          </w:tcPr>
          <w:p w:rsidR="001B1CBA" w:rsidRPr="00502B3D" w:rsidRDefault="00405B17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 až 2 kontejnery za rok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vAlign w:val="center"/>
          </w:tcPr>
          <w:p w:rsidR="001B1CBA" w:rsidRPr="00502B3D" w:rsidRDefault="009E4464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3</w:t>
            </w:r>
            <w:r w:rsidR="003B01CB" w:rsidRPr="00502B3D">
              <w:rPr>
                <w:rFonts w:asciiTheme="minorHAnsi" w:hAnsiTheme="minorHAnsi" w:cstheme="minorHAnsi"/>
              </w:rPr>
              <w:t>4</w:t>
            </w:r>
            <w:r w:rsidRPr="00502B3D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4-6</w:t>
            </w:r>
            <w:r w:rsidR="009E4464" w:rsidRPr="00502B3D">
              <w:rPr>
                <w:rFonts w:asciiTheme="minorHAnsi" w:hAnsiTheme="minorHAnsi" w:cstheme="minorHAnsi"/>
              </w:rPr>
              <w:t xml:space="preserve"> kont. 1x za 1 měsíc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  <w:hideMark/>
          </w:tcPr>
          <w:p w:rsidR="001B1CBA" w:rsidRPr="00502B3D" w:rsidRDefault="001B1CBA" w:rsidP="00DA5243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Uh</w:t>
            </w:r>
            <w:r w:rsidR="00DE4D30" w:rsidRPr="00502B3D">
              <w:rPr>
                <w:rFonts w:asciiTheme="minorHAnsi" w:hAnsiTheme="minorHAnsi" w:cstheme="minorHAnsi"/>
                <w:b/>
              </w:rPr>
              <w:t>erský</w:t>
            </w:r>
            <w:r w:rsidRPr="00502B3D">
              <w:rPr>
                <w:rFonts w:asciiTheme="minorHAnsi" w:hAnsiTheme="minorHAnsi" w:cstheme="minorHAnsi"/>
                <w:b/>
              </w:rPr>
              <w:t xml:space="preserve"> Ostroh</w:t>
            </w:r>
            <w:r w:rsidR="00DA5243" w:rsidRPr="00502B3D">
              <w:rPr>
                <w:rFonts w:asciiTheme="minorHAnsi" w:hAnsiTheme="minorHAnsi" w:cstheme="minorHAnsi"/>
                <w:b/>
              </w:rPr>
              <w:t>, č. 390, 687 24 Uh. Ostroh, p</w:t>
            </w:r>
            <w:r w:rsidR="002F32B5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>oloha</w:t>
            </w:r>
            <w:r w:rsidR="00DA5243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: </w:t>
            </w:r>
            <w:r w:rsidR="002F32B5" w:rsidRPr="00502B3D">
              <w:rPr>
                <w:rStyle w:val="color-gray4"/>
                <w:rFonts w:asciiTheme="minorHAnsi" w:hAnsiTheme="minorHAnsi"/>
                <w:b/>
              </w:rPr>
              <w:t>48° 58' 48.8318465" N; 17° 22' 56.6744614" E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</w:t>
            </w:r>
            <w:r w:rsidR="00AF3391" w:rsidRPr="00502B3D">
              <w:rPr>
                <w:rFonts w:asciiTheme="minorHAnsi" w:hAnsiTheme="minorHAnsi" w:cstheme="minorHAnsi"/>
              </w:rPr>
              <w:t> </w:t>
            </w:r>
            <w:r w:rsidRPr="00502B3D">
              <w:rPr>
                <w:rFonts w:asciiTheme="minorHAnsi" w:hAnsiTheme="minorHAnsi" w:cstheme="minorHAnsi"/>
              </w:rPr>
              <w:t>česlí</w:t>
            </w:r>
            <w:r w:rsidR="00AF3391" w:rsidRPr="00502B3D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258" w:type="dxa"/>
            <w:vAlign w:val="center"/>
          </w:tcPr>
          <w:p w:rsidR="001B1CBA" w:rsidRPr="00502B3D" w:rsidRDefault="009E4464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1-2 kontejnery za rok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1B1CBA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vAlign w:val="center"/>
          </w:tcPr>
          <w:p w:rsidR="001B1CBA" w:rsidRPr="00502B3D" w:rsidRDefault="00502B3D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6</w:t>
            </w:r>
            <w:r w:rsidR="00CE0120" w:rsidRPr="00502B3D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  <w:hideMark/>
          </w:tcPr>
          <w:p w:rsidR="001B1CBA" w:rsidRPr="00502B3D" w:rsidRDefault="009E4464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12-14</w:t>
            </w:r>
            <w:r w:rsidR="001B1CBA" w:rsidRPr="00502B3D">
              <w:rPr>
                <w:rFonts w:asciiTheme="minorHAnsi" w:hAnsiTheme="minorHAnsi" w:cstheme="minorHAnsi"/>
              </w:rPr>
              <w:t xml:space="preserve"> kont. 1x za 2 měsíce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4D10A0" w:rsidRPr="00502B3D" w:rsidTr="00B2248D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</w:tcPr>
          <w:p w:rsidR="004D10A0" w:rsidRPr="00502B3D" w:rsidRDefault="004D10A0" w:rsidP="004D10A0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Březolupy, č. 45, 687 13 Březolupy,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49°06'55.05"N, 17°34'06.84"E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 česlí</w:t>
            </w:r>
          </w:p>
        </w:tc>
        <w:tc>
          <w:tcPr>
            <w:tcW w:w="1258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1-2 kontejnery za rok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4-5 kontejnerů za 6 měsíců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Uherský Brod, Vazová 2448, 688 01 Uh. Brod,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49° 1' 17.9266377" N; 17° 37' 52.8240967" E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lastRenderedPageBreak/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 hrubých česlí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 kontejner za měsíc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 jemných česlí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1,1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3 kontejnery týdně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 jemných česlí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Pytlovaný odpad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 pytlů týdně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19 08 02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lapáku písků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5 kontejnerů za měsíc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19 08 02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lapáku písků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Pytlovaný odpad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6 pytlů týdně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5</w:t>
            </w:r>
            <w:r w:rsidR="00502B3D" w:rsidRPr="00502B3D">
              <w:rPr>
                <w:rFonts w:asciiTheme="minorHAnsi" w:hAnsiTheme="minorHAnsi" w:cstheme="minorHAnsi"/>
              </w:rPr>
              <w:t>1</w:t>
            </w:r>
            <w:r w:rsidRPr="00502B3D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15 kontejnerů týdně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20 03 06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čištění kanalizace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 kontejner za 3 měsíce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 xml:space="preserve">ČOV Dolní Němčí, č. 732, 687 62 Dol. Němčí, 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poloha: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48° 58' 14.1756581" N; 17° 34' 1.8150902" E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502B3D" w:rsidP="00502B3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5 - 6 kontejnerů 4x za rok  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Bánov, č. 741, 687 54 Bánov,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N48°59.795' E17°43.348'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502B3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 kontejner týdně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6776AD" w:rsidRPr="00502B3D" w:rsidTr="00DE4D30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pStyle w:val="Style22"/>
              <w:widowControl/>
              <w:spacing w:line="269" w:lineRule="exact"/>
              <w:ind w:left="10" w:hanging="10"/>
              <w:jc w:val="left"/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</w:pPr>
            <w:r w:rsidRPr="00502B3D">
              <w:rPr>
                <w:rFonts w:asciiTheme="minorHAnsi" w:hAnsiTheme="minorHAnsi" w:cstheme="minorHAnsi"/>
                <w:b/>
                <w:sz w:val="20"/>
                <w:szCs w:val="20"/>
              </w:rPr>
              <w:t>ÚV Ostrožská Nová Ves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, č. 346, 686 04 Kunovice, poloha: </w:t>
            </w:r>
            <w:r w:rsidRPr="00502B3D">
              <w:rPr>
                <w:rStyle w:val="color-gray4"/>
                <w:rFonts w:asciiTheme="minorHAnsi" w:hAnsiTheme="minorHAnsi"/>
                <w:b/>
                <w:sz w:val="20"/>
                <w:szCs w:val="20"/>
              </w:rPr>
              <w:t>49° 1' 7.6176479" N; 17° 27' 35.0748825" E</w:t>
            </w:r>
          </w:p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</w:p>
        </w:tc>
      </w:tr>
      <w:tr w:rsidR="006776AD" w:rsidRPr="00502B3D" w:rsidTr="00DE4D30">
        <w:trPr>
          <w:trHeight w:hRule="exact" w:val="397"/>
        </w:trPr>
        <w:tc>
          <w:tcPr>
            <w:tcW w:w="937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19 09 02</w:t>
            </w: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čiření vody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6-7 kontejnerů 2x za rok 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:rsidR="006776AD" w:rsidRPr="00502B3D" w:rsidRDefault="006776AD" w:rsidP="006776A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vAlign w:val="center"/>
          </w:tcPr>
          <w:p w:rsidR="006776AD" w:rsidRPr="00502B3D" w:rsidRDefault="006776AD" w:rsidP="006776AD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</w:tbl>
    <w:p w:rsidR="00CD3CC1" w:rsidRPr="00502B3D" w:rsidRDefault="00CD3CC1" w:rsidP="00CD3CC1">
      <w:pPr>
        <w:spacing w:before="120"/>
        <w:rPr>
          <w:rFonts w:asciiTheme="minorHAnsi" w:hAnsiTheme="minorHAnsi" w:cstheme="minorHAnsi"/>
          <w:sz w:val="16"/>
          <w:szCs w:val="16"/>
        </w:rPr>
      </w:pPr>
      <w:r w:rsidRPr="00502B3D">
        <w:rPr>
          <w:rFonts w:asciiTheme="minorHAnsi" w:hAnsiTheme="minorHAnsi" w:cstheme="minorHAnsi"/>
          <w:b/>
          <w:sz w:val="16"/>
          <w:szCs w:val="16"/>
        </w:rPr>
        <w:t xml:space="preserve">* </w:t>
      </w:r>
      <w:r w:rsidRPr="00502B3D">
        <w:rPr>
          <w:rFonts w:asciiTheme="minorHAnsi" w:hAnsiTheme="minorHAnsi" w:cstheme="minorHAnsi"/>
          <w:sz w:val="16"/>
          <w:szCs w:val="16"/>
        </w:rPr>
        <w:t xml:space="preserve"> nakládací technika SVK a.s.  je protisměrný nakladač Locust 752 pouze na ČOV UH. Hradiště</w:t>
      </w:r>
    </w:p>
    <w:p w:rsidR="00AF3391" w:rsidRPr="00CE0120" w:rsidRDefault="00AF3391" w:rsidP="00CD3CC1">
      <w:pPr>
        <w:spacing w:before="120"/>
        <w:rPr>
          <w:rFonts w:asciiTheme="minorHAnsi" w:hAnsiTheme="minorHAnsi" w:cstheme="minorHAnsi"/>
          <w:sz w:val="16"/>
          <w:szCs w:val="16"/>
        </w:rPr>
      </w:pPr>
      <w:r w:rsidRPr="00502B3D">
        <w:rPr>
          <w:rFonts w:asciiTheme="minorHAnsi" w:hAnsiTheme="minorHAnsi" w:cstheme="minorHAnsi"/>
          <w:sz w:val="16"/>
          <w:szCs w:val="16"/>
        </w:rPr>
        <w:t>** společné ukládání odpadu 19 08 01 shrabky z česlí a odpadu 19 08 02 písky z lapáků písku na základě rozhodnutí MěÚ Uh. Hradiště</w:t>
      </w:r>
    </w:p>
    <w:p w:rsidR="001B1CBA" w:rsidRPr="00CE0120" w:rsidRDefault="001B1CBA" w:rsidP="001B1CBA">
      <w:pPr>
        <w:spacing w:before="120"/>
        <w:rPr>
          <w:rFonts w:asciiTheme="minorHAnsi" w:hAnsiTheme="minorHAnsi" w:cstheme="minorHAnsi"/>
          <w:strike/>
          <w:sz w:val="16"/>
          <w:szCs w:val="16"/>
        </w:rPr>
      </w:pPr>
    </w:p>
    <w:p w:rsidR="0040249E" w:rsidRPr="00CE0120" w:rsidRDefault="0040249E">
      <w:pPr>
        <w:rPr>
          <w:rFonts w:asciiTheme="minorHAnsi" w:hAnsiTheme="minorHAnsi" w:cstheme="minorHAnsi"/>
        </w:rPr>
      </w:pPr>
    </w:p>
    <w:sectPr w:rsidR="0040249E" w:rsidRPr="00CE0120" w:rsidSect="00F55ACE">
      <w:footerReference w:type="default" r:id="rId6"/>
      <w:headerReference w:type="first" r:id="rId7"/>
      <w:footerReference w:type="first" r:id="rId8"/>
      <w:footnotePr>
        <w:pos w:val="sectEnd"/>
      </w:footnotePr>
      <w:endnotePr>
        <w:numFmt w:val="decimal"/>
        <w:numStart w:val="0"/>
      </w:endnotePr>
      <w:pgSz w:w="15840" w:h="12240" w:orient="landscape"/>
      <w:pgMar w:top="709" w:right="1418" w:bottom="567" w:left="1418" w:header="284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31B" w:rsidRDefault="0025531B" w:rsidP="001B1CBA">
      <w:r>
        <w:separator/>
      </w:r>
    </w:p>
  </w:endnote>
  <w:endnote w:type="continuationSeparator" w:id="0">
    <w:p w:rsidR="0025531B" w:rsidRDefault="0025531B" w:rsidP="001B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312" w:rsidRDefault="000B5C5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36CB4">
      <w:rPr>
        <w:noProof/>
      </w:rPr>
      <w:t>2</w:t>
    </w:r>
    <w:r>
      <w:fldChar w:fldCharType="end"/>
    </w:r>
  </w:p>
  <w:p w:rsidR="00D23312" w:rsidRDefault="002553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640818"/>
      <w:docPartObj>
        <w:docPartGallery w:val="Page Numbers (Bottom of Page)"/>
        <w:docPartUnique/>
      </w:docPartObj>
    </w:sdtPr>
    <w:sdtEndPr/>
    <w:sdtContent>
      <w:p w:rsidR="00115D11" w:rsidRDefault="00115D11" w:rsidP="00115D11">
        <w:pPr>
          <w:pStyle w:val="Zpat"/>
          <w:jc w:val="right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Strana </w:t>
        </w:r>
        <w:r>
          <w:rPr>
            <w:rFonts w:asciiTheme="minorHAnsi" w:hAnsiTheme="minorHAnsi" w:cstheme="minorHAnsi"/>
            <w:sz w:val="16"/>
            <w:szCs w:val="16"/>
          </w:rPr>
          <w:fldChar w:fldCharType="begin"/>
        </w:r>
        <w:r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036CB4">
          <w:rPr>
            <w:rFonts w:asciiTheme="minorHAnsi" w:hAnsiTheme="minorHAnsi" w:cstheme="minorHAnsi"/>
            <w:noProof/>
            <w:sz w:val="16"/>
            <w:szCs w:val="16"/>
          </w:rPr>
          <w:t>1</w:t>
        </w:r>
        <w:r>
          <w:rPr>
            <w:rFonts w:asciiTheme="minorHAnsi" w:hAnsiTheme="minorHAnsi" w:cstheme="minorHAnsi"/>
            <w:sz w:val="16"/>
            <w:szCs w:val="16"/>
          </w:rPr>
          <w:fldChar w:fldCharType="end"/>
        </w:r>
        <w:r>
          <w:rPr>
            <w:rFonts w:asciiTheme="minorHAnsi" w:hAnsiTheme="minorHAnsi" w:cstheme="minorHAnsi"/>
            <w:sz w:val="16"/>
            <w:szCs w:val="16"/>
          </w:rPr>
          <w:t xml:space="preserve"> z 2</w:t>
        </w:r>
      </w:p>
    </w:sdtContent>
  </w:sdt>
  <w:p w:rsidR="00955414" w:rsidRDefault="0025531B" w:rsidP="00115D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31B" w:rsidRDefault="0025531B" w:rsidP="001B1CBA">
      <w:r>
        <w:separator/>
      </w:r>
    </w:p>
  </w:footnote>
  <w:footnote w:type="continuationSeparator" w:id="0">
    <w:p w:rsidR="0025531B" w:rsidRDefault="0025531B" w:rsidP="001B1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9EB" w:rsidRPr="00CE0120" w:rsidRDefault="000B5C55" w:rsidP="007E59EB">
    <w:pPr>
      <w:pStyle w:val="Zhlav"/>
      <w:tabs>
        <w:tab w:val="clear" w:pos="4536"/>
        <w:tab w:val="clear" w:pos="9072"/>
        <w:tab w:val="left" w:pos="1861"/>
      </w:tabs>
      <w:rPr>
        <w:rFonts w:asciiTheme="minorHAnsi" w:hAnsiTheme="minorHAnsi" w:cstheme="minorHAnsi"/>
        <w:szCs w:val="22"/>
      </w:rPr>
    </w:pPr>
    <w:r w:rsidRPr="00CE0120">
      <w:rPr>
        <w:rFonts w:asciiTheme="minorHAnsi" w:hAnsiTheme="minorHAnsi" w:cstheme="minorHAnsi"/>
        <w:szCs w:val="22"/>
      </w:rPr>
      <w:t>Příloha č. 1</w:t>
    </w:r>
    <w:r w:rsidRPr="00CE0120">
      <w:rPr>
        <w:rFonts w:asciiTheme="minorHAnsi" w:hAnsiTheme="minorHAnsi" w:cstheme="minorHAnsi"/>
        <w:szCs w:val="22"/>
      </w:rPr>
      <w:tab/>
    </w:r>
  </w:p>
  <w:p w:rsidR="00E60469" w:rsidRPr="003353BE" w:rsidRDefault="00E60469" w:rsidP="00E60469">
    <w:pPr>
      <w:pStyle w:val="Zhlav"/>
      <w:rPr>
        <w:rFonts w:asciiTheme="minorHAnsi" w:hAnsiTheme="minorHAnsi" w:cstheme="minorHAnsi"/>
        <w:szCs w:val="22"/>
      </w:rPr>
    </w:pPr>
    <w:r w:rsidRPr="003353BE">
      <w:rPr>
        <w:rFonts w:asciiTheme="minorHAnsi" w:hAnsiTheme="minorHAnsi" w:cstheme="minorHAnsi"/>
        <w:szCs w:val="22"/>
      </w:rPr>
      <w:t xml:space="preserve">Smlouvy </w:t>
    </w:r>
    <w:r>
      <w:rPr>
        <w:rFonts w:asciiTheme="minorHAnsi" w:hAnsiTheme="minorHAnsi" w:cstheme="minorHAnsi"/>
        <w:szCs w:val="22"/>
      </w:rPr>
      <w:t>o p</w:t>
    </w:r>
    <w:r w:rsidRPr="002D20AC">
      <w:rPr>
        <w:rFonts w:asciiTheme="minorHAnsi" w:hAnsiTheme="minorHAnsi" w:cstheme="minorHAnsi"/>
        <w:szCs w:val="22"/>
      </w:rPr>
      <w:t>řevzetí odpadů k dalšímu nakládání z provozoven společnosti SVK, a. s. na období 2020 až 2024</w:t>
    </w:r>
  </w:p>
  <w:p w:rsidR="007E59EB" w:rsidRPr="007E59EB" w:rsidRDefault="0025531B">
    <w:pPr>
      <w:pStyle w:val="Zhlav"/>
      <w:rPr>
        <w:rFonts w:ascii="Arial" w:hAnsi="Arial" w:cs="Arial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BA"/>
    <w:rsid w:val="00036CB4"/>
    <w:rsid w:val="00092D5C"/>
    <w:rsid w:val="000B5C55"/>
    <w:rsid w:val="00115D11"/>
    <w:rsid w:val="00191B60"/>
    <w:rsid w:val="001B1CBA"/>
    <w:rsid w:val="0025531B"/>
    <w:rsid w:val="002F32B5"/>
    <w:rsid w:val="003462E5"/>
    <w:rsid w:val="003B01CB"/>
    <w:rsid w:val="003F7183"/>
    <w:rsid w:val="0040249E"/>
    <w:rsid w:val="00405B17"/>
    <w:rsid w:val="004D10A0"/>
    <w:rsid w:val="00502B3D"/>
    <w:rsid w:val="005252DC"/>
    <w:rsid w:val="00587B7F"/>
    <w:rsid w:val="005D5890"/>
    <w:rsid w:val="00667C4D"/>
    <w:rsid w:val="006776AD"/>
    <w:rsid w:val="006C4327"/>
    <w:rsid w:val="00890D35"/>
    <w:rsid w:val="008D5175"/>
    <w:rsid w:val="009D56EE"/>
    <w:rsid w:val="009E4464"/>
    <w:rsid w:val="00AB420F"/>
    <w:rsid w:val="00AD3484"/>
    <w:rsid w:val="00AF3391"/>
    <w:rsid w:val="00B10BAC"/>
    <w:rsid w:val="00BB7267"/>
    <w:rsid w:val="00BD1E0A"/>
    <w:rsid w:val="00C46D9F"/>
    <w:rsid w:val="00CB05E5"/>
    <w:rsid w:val="00CD3CC1"/>
    <w:rsid w:val="00CE0120"/>
    <w:rsid w:val="00D45B18"/>
    <w:rsid w:val="00DA5243"/>
    <w:rsid w:val="00DC1027"/>
    <w:rsid w:val="00DE4D30"/>
    <w:rsid w:val="00E60469"/>
    <w:rsid w:val="00E64BCD"/>
    <w:rsid w:val="00E83729"/>
    <w:rsid w:val="00EA1312"/>
    <w:rsid w:val="00F55ACE"/>
    <w:rsid w:val="00F80683"/>
    <w:rsid w:val="00F94703"/>
    <w:rsid w:val="00FD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E78CF8-0804-4793-B455-2FBD207B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B1C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B1CBA"/>
    <w:pPr>
      <w:widowControl w:val="0"/>
      <w:tabs>
        <w:tab w:val="center" w:pos="4536"/>
        <w:tab w:val="right" w:pos="9072"/>
      </w:tabs>
    </w:pPr>
    <w:rPr>
      <w:rFonts w:ascii="Times New Roman" w:hAnsi="Times New Roman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1B1CBA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1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1CBA"/>
    <w:rPr>
      <w:rFonts w:ascii="MS Sans Serif" w:eastAsia="Times New Roman" w:hAnsi="MS Sans Serif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ACE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ACE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FontStyle33">
    <w:name w:val="Font Style33"/>
    <w:rsid w:val="00D45B18"/>
    <w:rPr>
      <w:rFonts w:ascii="Times New Roman" w:hAnsi="Times New Roman" w:cs="Times New Roman"/>
      <w:sz w:val="22"/>
      <w:szCs w:val="22"/>
    </w:rPr>
  </w:style>
  <w:style w:type="character" w:customStyle="1" w:styleId="color-gray4">
    <w:name w:val="color-gray4"/>
    <w:rsid w:val="00D45B18"/>
  </w:style>
  <w:style w:type="paragraph" w:customStyle="1" w:styleId="Style22">
    <w:name w:val="Style22"/>
    <w:basedOn w:val="Normln"/>
    <w:rsid w:val="002F32B5"/>
    <w:pPr>
      <w:widowControl w:val="0"/>
      <w:overflowPunct/>
      <w:spacing w:line="273" w:lineRule="exact"/>
      <w:jc w:val="both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Skryja Jan</dc:creator>
  <cp:keywords/>
  <dc:description/>
  <cp:lastModifiedBy>Kateřina Koláčková</cp:lastModifiedBy>
  <cp:revision>2</cp:revision>
  <cp:lastPrinted>2017-06-23T11:27:00Z</cp:lastPrinted>
  <dcterms:created xsi:type="dcterms:W3CDTF">2019-02-21T14:44:00Z</dcterms:created>
  <dcterms:modified xsi:type="dcterms:W3CDTF">2019-02-21T14:44:00Z</dcterms:modified>
</cp:coreProperties>
</file>